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7AD5" w14:textId="77777777" w:rsidR="00CA3660" w:rsidRDefault="00CA3660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</w:p>
    <w:p w14:paraId="3755BC38" w14:textId="1B14E4FD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14:paraId="3755BC39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3755BC3A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B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C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D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3755BC3E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3755BC3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3755BC40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3755BC41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3755BC42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3755BC43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3755BC44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3755BC4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 xml:space="preserve">os datos indicados en </w:t>
      </w:r>
      <w:r w:rsidR="00885E39">
        <w:rPr>
          <w:rFonts w:ascii="Calibri" w:hAnsi="Calibri" w:cs="Arial"/>
          <w:szCs w:val="24"/>
          <w:lang w:val="es-ES_tradnl" w:eastAsia="es-ES_tradnl"/>
        </w:rPr>
        <w:t xml:space="preserve">la solicitud de participación </w:t>
      </w:r>
      <w:r w:rsidRPr="008147DD">
        <w:rPr>
          <w:rFonts w:ascii="Calibri" w:hAnsi="Calibri" w:cs="Arial"/>
          <w:szCs w:val="24"/>
          <w:lang w:val="es-ES_tradnl" w:eastAsia="es-ES_tradnl"/>
        </w:rPr>
        <w:t>son veraces y responden a la realidad de la empresa.</w:t>
      </w:r>
    </w:p>
    <w:p w14:paraId="3755BC46" w14:textId="77777777"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14:paraId="3755BC47" w14:textId="77777777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20….</w:t>
      </w:r>
    </w:p>
    <w:p w14:paraId="3755BC48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3755BC49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3755BC4A" w14:textId="6FEB9380"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</w:t>
      </w:r>
      <w:r w:rsidR="00ED5030">
        <w:rPr>
          <w:rFonts w:ascii="Calibri" w:hAnsi="Calibri" w:cs="Arial"/>
          <w:b/>
          <w:bCs/>
          <w:color w:val="auto"/>
          <w:szCs w:val="22"/>
        </w:rPr>
        <w:t>.</w:t>
      </w:r>
      <w:r w:rsidRPr="002976DA">
        <w:rPr>
          <w:rFonts w:ascii="Calibri" w:hAnsi="Calibri" w:cs="Arial"/>
          <w:b/>
          <w:bCs/>
          <w:color w:val="auto"/>
          <w:szCs w:val="22"/>
        </w:rPr>
        <w:t>/Dña</w:t>
      </w:r>
      <w:r w:rsidR="00ED5030">
        <w:rPr>
          <w:rFonts w:ascii="Calibri" w:hAnsi="Calibri" w:cs="Arial"/>
          <w:b/>
          <w:bCs/>
          <w:color w:val="auto"/>
          <w:szCs w:val="22"/>
        </w:rPr>
        <w:t xml:space="preserve">. </w:t>
      </w:r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3755BC4B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C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D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E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F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50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51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52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4565D" w14:textId="77777777" w:rsidR="00A47110" w:rsidRDefault="00A47110">
      <w:r>
        <w:separator/>
      </w:r>
    </w:p>
  </w:endnote>
  <w:endnote w:type="continuationSeparator" w:id="0">
    <w:p w14:paraId="49A483A4" w14:textId="77777777" w:rsidR="00A47110" w:rsidRDefault="00A4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BC5C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55BC5D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3755BC60" w14:textId="77777777" w:rsidTr="00E143A2">
      <w:tc>
        <w:tcPr>
          <w:tcW w:w="4322" w:type="dxa"/>
        </w:tcPr>
        <w:p w14:paraId="3755BC5E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3755BC5F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3755BC63" w14:textId="77777777" w:rsidTr="00E143A2">
      <w:tc>
        <w:tcPr>
          <w:tcW w:w="4322" w:type="dxa"/>
        </w:tcPr>
        <w:p w14:paraId="3755BC61" w14:textId="77777777" w:rsidR="00E143A2" w:rsidRDefault="00E143A2" w:rsidP="00F93C9B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14:paraId="3755BC62" w14:textId="7F541EDE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CA3660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3755BC64" w14:textId="77777777" w:rsidR="007C0C97" w:rsidRDefault="007C0C97" w:rsidP="00E143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B680E" w14:textId="77777777" w:rsidR="00EE301F" w:rsidRDefault="00EE3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7F626" w14:textId="77777777" w:rsidR="00A47110" w:rsidRDefault="00A47110">
      <w:r>
        <w:separator/>
      </w:r>
    </w:p>
  </w:footnote>
  <w:footnote w:type="continuationSeparator" w:id="0">
    <w:p w14:paraId="2C74433D" w14:textId="77777777" w:rsidR="00A47110" w:rsidRDefault="00A4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3B2C" w14:textId="77777777" w:rsidR="00EE301F" w:rsidRDefault="00EE30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BC5B" w14:textId="0F17096C" w:rsidR="005D1994" w:rsidRPr="00EE301F" w:rsidRDefault="00EE301F" w:rsidP="00EE301F">
    <w:pPr>
      <w:pStyle w:val="Encabezado"/>
    </w:pPr>
    <w:r>
      <w:rPr>
        <w:noProof/>
      </w:rPr>
      <w:drawing>
        <wp:inline distT="0" distB="0" distL="0" distR="0" wp14:anchorId="01D12983" wp14:editId="47569D70">
          <wp:extent cx="5943600" cy="518160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15A27" w14:textId="77777777" w:rsidR="00EE301F" w:rsidRDefault="00EE30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443B"/>
    <w:rsid w:val="00012A05"/>
    <w:rsid w:val="00016B6F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575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305C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66C9C"/>
    <w:rsid w:val="00782C6F"/>
    <w:rsid w:val="007A622D"/>
    <w:rsid w:val="007C0C97"/>
    <w:rsid w:val="007D33B0"/>
    <w:rsid w:val="007E2BE4"/>
    <w:rsid w:val="00800A05"/>
    <w:rsid w:val="00860248"/>
    <w:rsid w:val="00860568"/>
    <w:rsid w:val="00866499"/>
    <w:rsid w:val="00866E85"/>
    <w:rsid w:val="008724CB"/>
    <w:rsid w:val="00873F2D"/>
    <w:rsid w:val="00885E39"/>
    <w:rsid w:val="0089043D"/>
    <w:rsid w:val="00892AB4"/>
    <w:rsid w:val="008A1B67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1E8A"/>
    <w:rsid w:val="009E4367"/>
    <w:rsid w:val="009E7121"/>
    <w:rsid w:val="009F1FF3"/>
    <w:rsid w:val="00A00236"/>
    <w:rsid w:val="00A030BD"/>
    <w:rsid w:val="00A172AF"/>
    <w:rsid w:val="00A1778E"/>
    <w:rsid w:val="00A24FE0"/>
    <w:rsid w:val="00A47110"/>
    <w:rsid w:val="00A733D7"/>
    <w:rsid w:val="00A90C2C"/>
    <w:rsid w:val="00AA4FAF"/>
    <w:rsid w:val="00AB6EB3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73BBD"/>
    <w:rsid w:val="00C90FEE"/>
    <w:rsid w:val="00C92E04"/>
    <w:rsid w:val="00C93837"/>
    <w:rsid w:val="00CA3660"/>
    <w:rsid w:val="00CB372B"/>
    <w:rsid w:val="00D06EC1"/>
    <w:rsid w:val="00D14AC7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D5030"/>
    <w:rsid w:val="00EE301F"/>
    <w:rsid w:val="00EF33EC"/>
    <w:rsid w:val="00EF67F3"/>
    <w:rsid w:val="00F03416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5BC38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73BBD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44D71-9A2A-41DC-8383-D2B7AD50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1500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Manuel Alvarez</cp:lastModifiedBy>
  <cp:revision>10</cp:revision>
  <cp:lastPrinted>2016-02-08T08:19:00Z</cp:lastPrinted>
  <dcterms:created xsi:type="dcterms:W3CDTF">2019-02-22T12:13:00Z</dcterms:created>
  <dcterms:modified xsi:type="dcterms:W3CDTF">2021-02-03T08:33:00Z</dcterms:modified>
</cp:coreProperties>
</file>